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2FB" w:rsidRPr="00F822FB" w:rsidRDefault="00F822FB" w:rsidP="00F822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2FB">
        <w:rPr>
          <w:rFonts w:ascii="Times New Roman" w:hAnsi="Times New Roman" w:cs="Times New Roman"/>
          <w:b/>
          <w:sz w:val="28"/>
          <w:szCs w:val="28"/>
        </w:rPr>
        <w:t>Информационные сайты</w:t>
      </w:r>
    </w:p>
    <w:p w:rsidR="00F822FB" w:rsidRPr="00F822FB" w:rsidRDefault="00F822FB" w:rsidP="00F822F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Официальный сайт Министерства образования и науки Российской Федерации - http://www.mon.gov.ru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Официальный сайт Министерства образования и науки Республики Татарстан - http://mon.tatar.ru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Федеральный портал "Российское образование" - http://www.edu.ru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Информационная система "Единое окно доступа к образовательным ресурсам" - http://window.edu.ru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Единая коллекция цифровых образовательных ресурсов - http://school-collection.edu.ru</w:t>
      </w:r>
    </w:p>
    <w:p w:rsidR="00BB3247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Федеральный центр информационно-образовательных ресурсов - http://fcior.edu.ru</w:t>
      </w:r>
    </w:p>
    <w:sectPr w:rsidR="00BB3247" w:rsidRPr="00F822FB" w:rsidSect="00BB32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C65A44"/>
    <w:multiLevelType w:val="hybridMultilevel"/>
    <w:tmpl w:val="422612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22FB"/>
    <w:rsid w:val="0006205D"/>
    <w:rsid w:val="002D06B0"/>
    <w:rsid w:val="002E6C78"/>
    <w:rsid w:val="00BB3247"/>
    <w:rsid w:val="00F82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2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2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2015</cp:lastModifiedBy>
  <cp:revision>2</cp:revision>
  <dcterms:created xsi:type="dcterms:W3CDTF">2016-02-12T10:22:00Z</dcterms:created>
  <dcterms:modified xsi:type="dcterms:W3CDTF">2016-02-12T10:22:00Z</dcterms:modified>
</cp:coreProperties>
</file>